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E0C4D" w14:textId="28AC7F4C" w:rsidR="00560486" w:rsidRDefault="00560486" w:rsidP="00560486">
      <w:pPr>
        <w:jc w:val="center"/>
        <w:rPr>
          <w:b/>
          <w:bCs/>
          <w:sz w:val="24"/>
          <w:szCs w:val="24"/>
        </w:rPr>
      </w:pPr>
      <w:r>
        <w:rPr>
          <w:b/>
          <w:bCs/>
          <w:sz w:val="24"/>
          <w:szCs w:val="24"/>
        </w:rPr>
        <w:t>SCHOLARSHIP NEWSLETTER</w:t>
      </w:r>
    </w:p>
    <w:p w14:paraId="134A2EB0" w14:textId="1DE6A08A" w:rsidR="00560486" w:rsidRPr="00560486" w:rsidRDefault="00E756DA" w:rsidP="00560486">
      <w:pPr>
        <w:jc w:val="center"/>
        <w:rPr>
          <w:b/>
          <w:bCs/>
          <w:sz w:val="24"/>
          <w:szCs w:val="24"/>
        </w:rPr>
      </w:pPr>
      <w:proofErr w:type="gramStart"/>
      <w:r>
        <w:rPr>
          <w:b/>
          <w:bCs/>
          <w:sz w:val="24"/>
          <w:szCs w:val="24"/>
        </w:rPr>
        <w:t>N</w:t>
      </w:r>
      <w:r w:rsidR="0066239F">
        <w:rPr>
          <w:b/>
          <w:bCs/>
          <w:sz w:val="24"/>
          <w:szCs w:val="24"/>
        </w:rPr>
        <w:t>OVEMBER</w:t>
      </w:r>
      <w:r w:rsidR="00560486">
        <w:rPr>
          <w:b/>
          <w:bCs/>
          <w:sz w:val="24"/>
          <w:szCs w:val="24"/>
        </w:rPr>
        <w:t>,</w:t>
      </w:r>
      <w:proofErr w:type="gramEnd"/>
      <w:r w:rsidR="00560486">
        <w:rPr>
          <w:b/>
          <w:bCs/>
          <w:sz w:val="24"/>
          <w:szCs w:val="24"/>
        </w:rPr>
        <w:t xml:space="preserve"> 2023</w:t>
      </w:r>
    </w:p>
    <w:p w14:paraId="7B5A3EAD" w14:textId="77777777" w:rsidR="00560486" w:rsidRDefault="00560486" w:rsidP="00560486">
      <w:pPr>
        <w:rPr>
          <w:sz w:val="24"/>
          <w:szCs w:val="24"/>
        </w:rPr>
      </w:pPr>
    </w:p>
    <w:p w14:paraId="6BE2EEDB" w14:textId="397F37EE" w:rsidR="00560486" w:rsidRDefault="00560486" w:rsidP="00560486">
      <w:pPr>
        <w:rPr>
          <w:sz w:val="24"/>
          <w:szCs w:val="24"/>
        </w:rPr>
      </w:pPr>
      <w:r>
        <w:rPr>
          <w:sz w:val="24"/>
          <w:szCs w:val="24"/>
        </w:rPr>
        <w:t xml:space="preserve">I hope the beginning of senior year is going well.  This is the first of the scholarship newsletters that will be posted monthly on Schoology and on our website. On Schoology, the newsletters will be </w:t>
      </w:r>
      <w:r w:rsidR="0003017D">
        <w:rPr>
          <w:sz w:val="24"/>
          <w:szCs w:val="24"/>
        </w:rPr>
        <w:t>posted</w:t>
      </w:r>
      <w:r>
        <w:rPr>
          <w:sz w:val="24"/>
          <w:szCs w:val="24"/>
        </w:rPr>
        <w:t xml:space="preserve"> each </w:t>
      </w:r>
      <w:proofErr w:type="gramStart"/>
      <w:r>
        <w:rPr>
          <w:sz w:val="24"/>
          <w:szCs w:val="24"/>
        </w:rPr>
        <w:t>month</w:t>
      </w:r>
      <w:proofErr w:type="gramEnd"/>
      <w:r>
        <w:rPr>
          <w:sz w:val="24"/>
          <w:szCs w:val="24"/>
        </w:rPr>
        <w:t xml:space="preserve"> and they will also be available in the Senior group under resources. There </w:t>
      </w:r>
      <w:r w:rsidR="0066239F">
        <w:rPr>
          <w:sz w:val="24"/>
          <w:szCs w:val="24"/>
        </w:rPr>
        <w:t>are a few scholarships listed below, but</w:t>
      </w:r>
      <w:r>
        <w:rPr>
          <w:sz w:val="24"/>
          <w:szCs w:val="24"/>
        </w:rPr>
        <w:t xml:space="preserve"> most will be coming out after Christmas break.  </w:t>
      </w:r>
    </w:p>
    <w:p w14:paraId="7BF22BCF" w14:textId="78F3181E" w:rsidR="00560486" w:rsidRDefault="00560486" w:rsidP="00560486">
      <w:pPr>
        <w:rPr>
          <w:sz w:val="24"/>
          <w:szCs w:val="24"/>
        </w:rPr>
      </w:pPr>
      <w:r>
        <w:rPr>
          <w:sz w:val="24"/>
          <w:szCs w:val="24"/>
        </w:rPr>
        <w:t xml:space="preserve">For scholarships you apply for through the Counseling Office, you can download the applications from Naviance: go to Colleges, Scholarships and Money, Scholarship Search and you will see the </w:t>
      </w:r>
      <w:proofErr w:type="gramStart"/>
      <w:r>
        <w:rPr>
          <w:sz w:val="24"/>
          <w:szCs w:val="24"/>
        </w:rPr>
        <w:t xml:space="preserve">applications </w:t>
      </w:r>
      <w:r w:rsidR="00E47A19">
        <w:rPr>
          <w:sz w:val="24"/>
          <w:szCs w:val="24"/>
        </w:rPr>
        <w:t xml:space="preserve"> or</w:t>
      </w:r>
      <w:proofErr w:type="gramEnd"/>
      <w:r w:rsidR="00E47A19">
        <w:rPr>
          <w:sz w:val="24"/>
          <w:szCs w:val="24"/>
        </w:rPr>
        <w:t xml:space="preserve"> a link to a website to download the application.</w:t>
      </w:r>
      <w:r>
        <w:rPr>
          <w:sz w:val="24"/>
          <w:szCs w:val="24"/>
        </w:rPr>
        <w:t xml:space="preserve">  Once you complete the applications, please bring them to Counseling.  We will then include your transcript and letters of recommendation and send them to the organizations. We can use the letters of recommendation that your teachers wrote for your college applications, but some organizations require a letter from someone outside of school, so ask for a letter from a coach, employer, or someone you do community service with.</w:t>
      </w:r>
    </w:p>
    <w:p w14:paraId="1487A5E7" w14:textId="2968C7B9" w:rsidR="00560486" w:rsidRDefault="00560486" w:rsidP="00560486">
      <w:pPr>
        <w:rPr>
          <w:sz w:val="24"/>
          <w:szCs w:val="24"/>
        </w:rPr>
      </w:pPr>
      <w:r>
        <w:rPr>
          <w:sz w:val="24"/>
          <w:szCs w:val="24"/>
        </w:rPr>
        <w:t xml:space="preserve">Please pay attention to the deadlines, most of the deadlines are in March/April, but some </w:t>
      </w:r>
      <w:r w:rsidR="0066239F">
        <w:rPr>
          <w:sz w:val="24"/>
          <w:szCs w:val="24"/>
        </w:rPr>
        <w:t>are due</w:t>
      </w:r>
      <w:r>
        <w:rPr>
          <w:sz w:val="24"/>
          <w:szCs w:val="24"/>
        </w:rPr>
        <w:t xml:space="preserve"> earlier. </w:t>
      </w:r>
      <w:r w:rsidR="00E47A19">
        <w:rPr>
          <w:b/>
          <w:bCs/>
          <w:sz w:val="24"/>
          <w:szCs w:val="24"/>
        </w:rPr>
        <w:t>P</w:t>
      </w:r>
      <w:r w:rsidR="00E756DA" w:rsidRPr="00E47A19">
        <w:rPr>
          <w:b/>
          <w:bCs/>
          <w:sz w:val="24"/>
          <w:szCs w:val="24"/>
        </w:rPr>
        <w:t>lease use th</w:t>
      </w:r>
      <w:r w:rsidR="00E47A19" w:rsidRPr="00E47A19">
        <w:rPr>
          <w:b/>
          <w:bCs/>
          <w:sz w:val="24"/>
          <w:szCs w:val="24"/>
        </w:rPr>
        <w:t>e</w:t>
      </w:r>
      <w:r w:rsidR="00E756DA" w:rsidRPr="00E47A19">
        <w:rPr>
          <w:b/>
          <w:bCs/>
          <w:sz w:val="24"/>
          <w:szCs w:val="24"/>
        </w:rPr>
        <w:t xml:space="preserve"> deadline</w:t>
      </w:r>
      <w:r w:rsidR="00E47A19" w:rsidRPr="00E47A19">
        <w:rPr>
          <w:b/>
          <w:bCs/>
          <w:sz w:val="24"/>
          <w:szCs w:val="24"/>
        </w:rPr>
        <w:t xml:space="preserve"> on the </w:t>
      </w:r>
      <w:proofErr w:type="gramStart"/>
      <w:r w:rsidR="00E47A19" w:rsidRPr="00E47A19">
        <w:rPr>
          <w:b/>
          <w:bCs/>
          <w:sz w:val="24"/>
          <w:szCs w:val="24"/>
        </w:rPr>
        <w:t>newsletter</w:t>
      </w:r>
      <w:r w:rsidR="00E47A19">
        <w:rPr>
          <w:sz w:val="24"/>
          <w:szCs w:val="24"/>
        </w:rPr>
        <w:t xml:space="preserve">, </w:t>
      </w:r>
      <w:r w:rsidR="00E756DA">
        <w:rPr>
          <w:sz w:val="24"/>
          <w:szCs w:val="24"/>
        </w:rPr>
        <w:t xml:space="preserve"> not</w:t>
      </w:r>
      <w:proofErr w:type="gramEnd"/>
      <w:r w:rsidR="00E756DA">
        <w:rPr>
          <w:sz w:val="24"/>
          <w:szCs w:val="24"/>
        </w:rPr>
        <w:t xml:space="preserve"> the one in the application.  We need time to process your application.</w:t>
      </w:r>
      <w:r>
        <w:rPr>
          <w:sz w:val="24"/>
          <w:szCs w:val="24"/>
        </w:rPr>
        <w:t xml:space="preserve"> You don’t have to wait until the deadline to turn applications in, there will be many applications after the Christmas break, so if you can get these early ones completed now, you’ll have more time to work on the others.</w:t>
      </w:r>
    </w:p>
    <w:p w14:paraId="32F45294" w14:textId="77777777" w:rsidR="00560486" w:rsidRDefault="00560486" w:rsidP="00560486">
      <w:pPr>
        <w:rPr>
          <w:sz w:val="24"/>
          <w:szCs w:val="24"/>
        </w:rPr>
      </w:pPr>
      <w:r>
        <w:rPr>
          <w:sz w:val="24"/>
          <w:szCs w:val="24"/>
        </w:rPr>
        <w:t>Keep copies of the essays you write for applications.  Some of the essay questions are very similar and with a little editing you can use that essay for more than one scholarship.</w:t>
      </w:r>
    </w:p>
    <w:p w14:paraId="6EA8DF47" w14:textId="11830735" w:rsidR="00287952" w:rsidRDefault="00287952" w:rsidP="00560486">
      <w:pPr>
        <w:rPr>
          <w:sz w:val="24"/>
          <w:szCs w:val="24"/>
        </w:rPr>
      </w:pPr>
      <w:r>
        <w:rPr>
          <w:sz w:val="24"/>
          <w:szCs w:val="24"/>
        </w:rPr>
        <w:t>Please make sure you have your notifications for Schoology on, there will be lots of senior information and scholarship information coming out through Schoology.</w:t>
      </w:r>
    </w:p>
    <w:p w14:paraId="6210D26D" w14:textId="77777777" w:rsidR="00560486" w:rsidRDefault="00560486" w:rsidP="00560486">
      <w:pPr>
        <w:rPr>
          <w:sz w:val="24"/>
          <w:szCs w:val="24"/>
        </w:rPr>
      </w:pPr>
      <w:r>
        <w:rPr>
          <w:sz w:val="24"/>
          <w:szCs w:val="24"/>
        </w:rPr>
        <w:t>If you have any questions about scholarships, stop by and see Mrs. Fontaine in the Counseling Office.</w:t>
      </w:r>
    </w:p>
    <w:p w14:paraId="50705969" w14:textId="77777777" w:rsidR="0003017D" w:rsidRDefault="0003017D" w:rsidP="00560486">
      <w:pPr>
        <w:rPr>
          <w:sz w:val="24"/>
          <w:szCs w:val="24"/>
        </w:rPr>
      </w:pPr>
    </w:p>
    <w:p w14:paraId="33053E13" w14:textId="491F40D8" w:rsidR="0003017D" w:rsidRDefault="0003017D" w:rsidP="00560486">
      <w:pPr>
        <w:rPr>
          <w:b/>
          <w:bCs/>
          <w:sz w:val="24"/>
          <w:szCs w:val="24"/>
        </w:rPr>
      </w:pPr>
      <w:r>
        <w:rPr>
          <w:b/>
          <w:bCs/>
          <w:sz w:val="24"/>
          <w:szCs w:val="24"/>
        </w:rPr>
        <w:t>GREATER HUDSON CHAMBER OF COMMERCE JUNIOR CITIZEN AWARD</w:t>
      </w:r>
    </w:p>
    <w:p w14:paraId="6D5A17F6" w14:textId="724D08A8" w:rsidR="0003017D" w:rsidRDefault="0003017D" w:rsidP="0003017D">
      <w:pPr>
        <w:pStyle w:val="ListParagraph"/>
        <w:numPr>
          <w:ilvl w:val="0"/>
          <w:numId w:val="1"/>
        </w:numPr>
        <w:rPr>
          <w:sz w:val="24"/>
          <w:szCs w:val="24"/>
        </w:rPr>
      </w:pPr>
      <w:r>
        <w:rPr>
          <w:sz w:val="24"/>
          <w:szCs w:val="24"/>
        </w:rPr>
        <w:t>Seniors who exhibit a positive impact through volunteering and giving back to the community</w:t>
      </w:r>
      <w:r w:rsidR="00E41C69">
        <w:rPr>
          <w:sz w:val="24"/>
          <w:szCs w:val="24"/>
        </w:rPr>
        <w:t xml:space="preserve"> are eligible to </w:t>
      </w:r>
      <w:proofErr w:type="gramStart"/>
      <w:r w:rsidR="00E41C69">
        <w:rPr>
          <w:sz w:val="24"/>
          <w:szCs w:val="24"/>
        </w:rPr>
        <w:t>apply</w:t>
      </w:r>
      <w:proofErr w:type="gramEnd"/>
    </w:p>
    <w:p w14:paraId="36B7FF8C" w14:textId="7B2F091E" w:rsidR="00E41C69" w:rsidRDefault="00E41C69" w:rsidP="0003017D">
      <w:pPr>
        <w:pStyle w:val="ListParagraph"/>
        <w:numPr>
          <w:ilvl w:val="0"/>
          <w:numId w:val="1"/>
        </w:numPr>
        <w:rPr>
          <w:sz w:val="24"/>
          <w:szCs w:val="24"/>
        </w:rPr>
      </w:pPr>
      <w:r>
        <w:rPr>
          <w:sz w:val="24"/>
          <w:szCs w:val="24"/>
        </w:rPr>
        <w:t xml:space="preserve">Application is available on </w:t>
      </w:r>
      <w:proofErr w:type="gramStart"/>
      <w:r>
        <w:rPr>
          <w:sz w:val="24"/>
          <w:szCs w:val="24"/>
        </w:rPr>
        <w:t>Naviance</w:t>
      </w:r>
      <w:proofErr w:type="gramEnd"/>
    </w:p>
    <w:p w14:paraId="2F2CC9F9" w14:textId="4C5EE8C2" w:rsidR="00E41C69" w:rsidRDefault="00E41C69" w:rsidP="0003017D">
      <w:pPr>
        <w:pStyle w:val="ListParagraph"/>
        <w:numPr>
          <w:ilvl w:val="0"/>
          <w:numId w:val="1"/>
        </w:numPr>
        <w:rPr>
          <w:sz w:val="24"/>
          <w:szCs w:val="24"/>
        </w:rPr>
      </w:pPr>
      <w:r>
        <w:rPr>
          <w:sz w:val="24"/>
          <w:szCs w:val="24"/>
        </w:rPr>
        <w:t>Due in Counseling January 19, 2024</w:t>
      </w:r>
    </w:p>
    <w:p w14:paraId="451EA910" w14:textId="4BA4321B" w:rsidR="0066239F" w:rsidRDefault="0066239F" w:rsidP="0066239F">
      <w:pPr>
        <w:rPr>
          <w:b/>
          <w:bCs/>
          <w:sz w:val="24"/>
          <w:szCs w:val="24"/>
        </w:rPr>
      </w:pPr>
      <w:r>
        <w:rPr>
          <w:b/>
          <w:bCs/>
          <w:sz w:val="24"/>
          <w:szCs w:val="24"/>
        </w:rPr>
        <w:t>JONATHAN P. GOVE MEMORIAL SCHOLARSHIP</w:t>
      </w:r>
    </w:p>
    <w:p w14:paraId="5E1ED956" w14:textId="7595FD02" w:rsidR="0066239F" w:rsidRPr="0066239F" w:rsidRDefault="0066239F" w:rsidP="0066239F">
      <w:pPr>
        <w:pStyle w:val="ListParagraph"/>
        <w:numPr>
          <w:ilvl w:val="0"/>
          <w:numId w:val="2"/>
        </w:numPr>
        <w:jc w:val="both"/>
        <w:rPr>
          <w:b/>
          <w:bCs/>
          <w:sz w:val="24"/>
          <w:szCs w:val="24"/>
        </w:rPr>
      </w:pPr>
      <w:r>
        <w:rPr>
          <w:sz w:val="24"/>
          <w:szCs w:val="24"/>
        </w:rPr>
        <w:t xml:space="preserve">Seniors in good standing with a minimum </w:t>
      </w:r>
      <w:proofErr w:type="spellStart"/>
      <w:r>
        <w:rPr>
          <w:sz w:val="24"/>
          <w:szCs w:val="24"/>
        </w:rPr>
        <w:t>gpa</w:t>
      </w:r>
      <w:proofErr w:type="spellEnd"/>
      <w:r>
        <w:rPr>
          <w:sz w:val="24"/>
          <w:szCs w:val="24"/>
        </w:rPr>
        <w:t xml:space="preserve"> of 2.5 are eligible to </w:t>
      </w:r>
      <w:proofErr w:type="gramStart"/>
      <w:r>
        <w:rPr>
          <w:sz w:val="24"/>
          <w:szCs w:val="24"/>
        </w:rPr>
        <w:t>apply</w:t>
      </w:r>
      <w:proofErr w:type="gramEnd"/>
    </w:p>
    <w:p w14:paraId="399A800E" w14:textId="31C14390" w:rsidR="0066239F" w:rsidRPr="0066239F" w:rsidRDefault="0066239F" w:rsidP="0066239F">
      <w:pPr>
        <w:pStyle w:val="ListParagraph"/>
        <w:numPr>
          <w:ilvl w:val="0"/>
          <w:numId w:val="2"/>
        </w:numPr>
        <w:jc w:val="both"/>
        <w:rPr>
          <w:b/>
          <w:bCs/>
          <w:sz w:val="24"/>
          <w:szCs w:val="24"/>
        </w:rPr>
      </w:pPr>
      <w:r>
        <w:rPr>
          <w:sz w:val="24"/>
          <w:szCs w:val="24"/>
        </w:rPr>
        <w:lastRenderedPageBreak/>
        <w:t xml:space="preserve">Applications available </w:t>
      </w:r>
      <w:r w:rsidR="00E47A19">
        <w:rPr>
          <w:sz w:val="24"/>
          <w:szCs w:val="24"/>
        </w:rPr>
        <w:t>at www.jonathangove.org</w:t>
      </w:r>
    </w:p>
    <w:p w14:paraId="2CF5EFAA" w14:textId="6AD4C13D" w:rsidR="0066239F" w:rsidRPr="0066239F" w:rsidRDefault="0066239F" w:rsidP="0066239F">
      <w:pPr>
        <w:pStyle w:val="ListParagraph"/>
        <w:numPr>
          <w:ilvl w:val="0"/>
          <w:numId w:val="2"/>
        </w:numPr>
        <w:jc w:val="both"/>
        <w:rPr>
          <w:b/>
          <w:bCs/>
          <w:sz w:val="24"/>
          <w:szCs w:val="24"/>
        </w:rPr>
      </w:pPr>
      <w:r>
        <w:rPr>
          <w:sz w:val="24"/>
          <w:szCs w:val="24"/>
        </w:rPr>
        <w:t>Due in Counseling March 22, 2024</w:t>
      </w:r>
    </w:p>
    <w:p w14:paraId="2BDB9791" w14:textId="7F3D9978" w:rsidR="0066239F" w:rsidRDefault="0066239F" w:rsidP="0066239F">
      <w:pPr>
        <w:jc w:val="both"/>
        <w:rPr>
          <w:b/>
          <w:bCs/>
          <w:sz w:val="24"/>
          <w:szCs w:val="24"/>
        </w:rPr>
      </w:pPr>
      <w:r>
        <w:rPr>
          <w:b/>
          <w:bCs/>
          <w:sz w:val="24"/>
          <w:szCs w:val="24"/>
        </w:rPr>
        <w:t>US JCI SENATE FOUNDATION SCHOLARSHIP</w:t>
      </w:r>
    </w:p>
    <w:p w14:paraId="15266946" w14:textId="35FA75AE" w:rsidR="0066239F" w:rsidRDefault="0066239F" w:rsidP="0066239F">
      <w:pPr>
        <w:pStyle w:val="ListParagraph"/>
        <w:numPr>
          <w:ilvl w:val="0"/>
          <w:numId w:val="3"/>
        </w:numPr>
        <w:rPr>
          <w:sz w:val="24"/>
          <w:szCs w:val="24"/>
        </w:rPr>
      </w:pPr>
      <w:r>
        <w:rPr>
          <w:sz w:val="24"/>
          <w:szCs w:val="24"/>
        </w:rPr>
        <w:t xml:space="preserve">Seniors with a </w:t>
      </w:r>
      <w:proofErr w:type="spellStart"/>
      <w:r>
        <w:rPr>
          <w:sz w:val="24"/>
          <w:szCs w:val="24"/>
        </w:rPr>
        <w:t>gpa</w:t>
      </w:r>
      <w:proofErr w:type="spellEnd"/>
      <w:r>
        <w:rPr>
          <w:sz w:val="24"/>
          <w:szCs w:val="24"/>
        </w:rPr>
        <w:t xml:space="preserve"> of 3.75 or higher are eligible to </w:t>
      </w:r>
      <w:proofErr w:type="gramStart"/>
      <w:r>
        <w:rPr>
          <w:sz w:val="24"/>
          <w:szCs w:val="24"/>
        </w:rPr>
        <w:t>apply</w:t>
      </w:r>
      <w:proofErr w:type="gramEnd"/>
    </w:p>
    <w:p w14:paraId="7AE1E218" w14:textId="02005D66" w:rsidR="0066239F" w:rsidRDefault="0066239F" w:rsidP="0066239F">
      <w:pPr>
        <w:pStyle w:val="ListParagraph"/>
        <w:numPr>
          <w:ilvl w:val="0"/>
          <w:numId w:val="3"/>
        </w:numPr>
        <w:rPr>
          <w:sz w:val="24"/>
          <w:szCs w:val="24"/>
        </w:rPr>
      </w:pPr>
      <w:r>
        <w:rPr>
          <w:sz w:val="24"/>
          <w:szCs w:val="24"/>
        </w:rPr>
        <w:t xml:space="preserve">Scholarship based on scholastic ability, extracurricular activities and financial need are eligible to </w:t>
      </w:r>
      <w:proofErr w:type="gramStart"/>
      <w:r>
        <w:rPr>
          <w:sz w:val="24"/>
          <w:szCs w:val="24"/>
        </w:rPr>
        <w:t>apply</w:t>
      </w:r>
      <w:proofErr w:type="gramEnd"/>
    </w:p>
    <w:p w14:paraId="558EC51D" w14:textId="385F2AAE" w:rsidR="0066239F" w:rsidRDefault="0066239F" w:rsidP="0066239F">
      <w:pPr>
        <w:pStyle w:val="ListParagraph"/>
        <w:numPr>
          <w:ilvl w:val="0"/>
          <w:numId w:val="3"/>
        </w:numPr>
        <w:rPr>
          <w:sz w:val="24"/>
          <w:szCs w:val="24"/>
        </w:rPr>
      </w:pPr>
      <w:r>
        <w:rPr>
          <w:sz w:val="24"/>
          <w:szCs w:val="24"/>
        </w:rPr>
        <w:t xml:space="preserve">Applications available </w:t>
      </w:r>
      <w:r w:rsidR="00E47A19">
        <w:rPr>
          <w:sz w:val="24"/>
          <w:szCs w:val="24"/>
        </w:rPr>
        <w:t>at www.usjcisenate.org</w:t>
      </w:r>
    </w:p>
    <w:p w14:paraId="5ECA49AD" w14:textId="0F8749C0" w:rsidR="0066239F" w:rsidRDefault="0066239F" w:rsidP="0066239F">
      <w:pPr>
        <w:pStyle w:val="ListParagraph"/>
        <w:numPr>
          <w:ilvl w:val="0"/>
          <w:numId w:val="3"/>
        </w:numPr>
        <w:rPr>
          <w:sz w:val="24"/>
          <w:szCs w:val="24"/>
        </w:rPr>
      </w:pPr>
      <w:r>
        <w:rPr>
          <w:sz w:val="24"/>
          <w:szCs w:val="24"/>
        </w:rPr>
        <w:t>Due in Counseling January 12, 2024</w:t>
      </w:r>
    </w:p>
    <w:p w14:paraId="2BCF1682" w14:textId="3D2B6DD2" w:rsidR="0066239F" w:rsidRDefault="00E756DA" w:rsidP="0066239F">
      <w:pPr>
        <w:rPr>
          <w:b/>
          <w:bCs/>
          <w:sz w:val="24"/>
          <w:szCs w:val="24"/>
        </w:rPr>
      </w:pPr>
      <w:r>
        <w:rPr>
          <w:b/>
          <w:bCs/>
          <w:sz w:val="24"/>
          <w:szCs w:val="24"/>
        </w:rPr>
        <w:t>WILLIAM LOEB ATHLETE SCHOLAR AWARD</w:t>
      </w:r>
    </w:p>
    <w:p w14:paraId="75F7D908" w14:textId="4F3CF5CA" w:rsidR="00E756DA" w:rsidRDefault="00E756DA" w:rsidP="00E756DA">
      <w:pPr>
        <w:pStyle w:val="ListParagraph"/>
        <w:numPr>
          <w:ilvl w:val="0"/>
          <w:numId w:val="4"/>
        </w:numPr>
        <w:rPr>
          <w:sz w:val="24"/>
          <w:szCs w:val="24"/>
        </w:rPr>
      </w:pPr>
      <w:r>
        <w:rPr>
          <w:sz w:val="24"/>
          <w:szCs w:val="24"/>
        </w:rPr>
        <w:t xml:space="preserve">Seniors who display an outstanding balance of academic, athletic and extracurricular accomplishments are eligible to </w:t>
      </w:r>
      <w:proofErr w:type="gramStart"/>
      <w:r>
        <w:rPr>
          <w:sz w:val="24"/>
          <w:szCs w:val="24"/>
        </w:rPr>
        <w:t>apply</w:t>
      </w:r>
      <w:proofErr w:type="gramEnd"/>
    </w:p>
    <w:p w14:paraId="623106B9" w14:textId="7D618FDD" w:rsidR="00E756DA" w:rsidRDefault="00E756DA" w:rsidP="00E756DA">
      <w:pPr>
        <w:pStyle w:val="ListParagraph"/>
        <w:numPr>
          <w:ilvl w:val="0"/>
          <w:numId w:val="4"/>
        </w:numPr>
        <w:rPr>
          <w:sz w:val="24"/>
          <w:szCs w:val="24"/>
        </w:rPr>
      </w:pPr>
      <w:r>
        <w:rPr>
          <w:sz w:val="24"/>
          <w:szCs w:val="24"/>
        </w:rPr>
        <w:t xml:space="preserve">If you are interested in applying for this scholarship, you must have a letter from both Mr. Beals and Ms. Bonney, please ask them soon to ensure they can have a letter ready in time to mee the </w:t>
      </w:r>
      <w:proofErr w:type="gramStart"/>
      <w:r>
        <w:rPr>
          <w:sz w:val="24"/>
          <w:szCs w:val="24"/>
        </w:rPr>
        <w:t>deadline</w:t>
      </w:r>
      <w:proofErr w:type="gramEnd"/>
    </w:p>
    <w:p w14:paraId="78FFE281" w14:textId="57EC30D2" w:rsidR="00E756DA" w:rsidRDefault="00E756DA" w:rsidP="00E756DA">
      <w:pPr>
        <w:pStyle w:val="ListParagraph"/>
        <w:numPr>
          <w:ilvl w:val="0"/>
          <w:numId w:val="4"/>
        </w:numPr>
        <w:rPr>
          <w:sz w:val="24"/>
          <w:szCs w:val="24"/>
        </w:rPr>
      </w:pPr>
      <w:r>
        <w:rPr>
          <w:sz w:val="24"/>
          <w:szCs w:val="24"/>
        </w:rPr>
        <w:t>Applications available on Naviance</w:t>
      </w:r>
    </w:p>
    <w:p w14:paraId="45FFC03F" w14:textId="57A55A81" w:rsidR="00E756DA" w:rsidRDefault="00E756DA" w:rsidP="00E756DA">
      <w:pPr>
        <w:pStyle w:val="ListParagraph"/>
        <w:numPr>
          <w:ilvl w:val="0"/>
          <w:numId w:val="4"/>
        </w:numPr>
        <w:rPr>
          <w:sz w:val="24"/>
          <w:szCs w:val="24"/>
        </w:rPr>
      </w:pPr>
      <w:r>
        <w:rPr>
          <w:sz w:val="24"/>
          <w:szCs w:val="24"/>
        </w:rPr>
        <w:t>Due in Counseling January 5, 2024</w:t>
      </w:r>
    </w:p>
    <w:p w14:paraId="45C458A4" w14:textId="6F41F25A" w:rsidR="00E756DA" w:rsidRDefault="00E756DA" w:rsidP="00E756DA">
      <w:pPr>
        <w:rPr>
          <w:b/>
          <w:bCs/>
          <w:sz w:val="24"/>
          <w:szCs w:val="24"/>
        </w:rPr>
      </w:pPr>
      <w:r>
        <w:rPr>
          <w:b/>
          <w:bCs/>
          <w:sz w:val="24"/>
          <w:szCs w:val="24"/>
        </w:rPr>
        <w:t>LOEB EDUCATIONAL GRANT</w:t>
      </w:r>
    </w:p>
    <w:p w14:paraId="7903AA2E" w14:textId="7CE4719F" w:rsidR="00E756DA" w:rsidRDefault="00E756DA" w:rsidP="00E756DA">
      <w:pPr>
        <w:pStyle w:val="ListParagraph"/>
        <w:numPr>
          <w:ilvl w:val="0"/>
          <w:numId w:val="5"/>
        </w:numPr>
        <w:rPr>
          <w:sz w:val="24"/>
          <w:szCs w:val="24"/>
        </w:rPr>
      </w:pPr>
      <w:r>
        <w:rPr>
          <w:sz w:val="24"/>
          <w:szCs w:val="24"/>
        </w:rPr>
        <w:t xml:space="preserve">Seniors planning on majoring in journalism are eligible to </w:t>
      </w:r>
      <w:proofErr w:type="gramStart"/>
      <w:r>
        <w:rPr>
          <w:sz w:val="24"/>
          <w:szCs w:val="24"/>
        </w:rPr>
        <w:t>apply</w:t>
      </w:r>
      <w:proofErr w:type="gramEnd"/>
    </w:p>
    <w:p w14:paraId="71A8F857" w14:textId="1C5B21E3" w:rsidR="00E756DA" w:rsidRDefault="00E756DA" w:rsidP="00E756DA">
      <w:pPr>
        <w:pStyle w:val="ListParagraph"/>
        <w:numPr>
          <w:ilvl w:val="0"/>
          <w:numId w:val="5"/>
        </w:numPr>
        <w:rPr>
          <w:sz w:val="24"/>
          <w:szCs w:val="24"/>
        </w:rPr>
      </w:pPr>
      <w:r>
        <w:rPr>
          <w:sz w:val="24"/>
          <w:szCs w:val="24"/>
        </w:rPr>
        <w:t xml:space="preserve">Award not based on financial need or </w:t>
      </w:r>
      <w:proofErr w:type="spellStart"/>
      <w:r>
        <w:rPr>
          <w:sz w:val="24"/>
          <w:szCs w:val="24"/>
        </w:rPr>
        <w:t>gpa</w:t>
      </w:r>
      <w:proofErr w:type="spellEnd"/>
      <w:r>
        <w:rPr>
          <w:sz w:val="24"/>
          <w:szCs w:val="24"/>
        </w:rPr>
        <w:t xml:space="preserve">, based on the </w:t>
      </w:r>
      <w:proofErr w:type="gramStart"/>
      <w:r>
        <w:rPr>
          <w:sz w:val="24"/>
          <w:szCs w:val="24"/>
        </w:rPr>
        <w:t>essay</w:t>
      </w:r>
      <w:proofErr w:type="gramEnd"/>
    </w:p>
    <w:p w14:paraId="3B8FB76F" w14:textId="4D6D9C69" w:rsidR="00E756DA" w:rsidRDefault="00E756DA" w:rsidP="00E756DA">
      <w:pPr>
        <w:pStyle w:val="ListParagraph"/>
        <w:numPr>
          <w:ilvl w:val="0"/>
          <w:numId w:val="5"/>
        </w:numPr>
        <w:rPr>
          <w:sz w:val="24"/>
          <w:szCs w:val="24"/>
        </w:rPr>
      </w:pPr>
      <w:r>
        <w:rPr>
          <w:sz w:val="24"/>
          <w:szCs w:val="24"/>
        </w:rPr>
        <w:t>Application available on Naviance</w:t>
      </w:r>
    </w:p>
    <w:p w14:paraId="4F9A7EF3" w14:textId="12C97083" w:rsidR="00E756DA" w:rsidRPr="00E756DA" w:rsidRDefault="00E756DA" w:rsidP="00E756DA">
      <w:pPr>
        <w:pStyle w:val="ListParagraph"/>
        <w:numPr>
          <w:ilvl w:val="0"/>
          <w:numId w:val="5"/>
        </w:numPr>
        <w:rPr>
          <w:sz w:val="24"/>
          <w:szCs w:val="24"/>
        </w:rPr>
      </w:pPr>
      <w:r>
        <w:rPr>
          <w:sz w:val="24"/>
          <w:szCs w:val="24"/>
        </w:rPr>
        <w:t>Due in Counseling April 1, 2024</w:t>
      </w:r>
    </w:p>
    <w:p w14:paraId="27C6F5D7" w14:textId="30128240" w:rsidR="00E756DA" w:rsidRPr="00E756DA" w:rsidRDefault="00E756DA" w:rsidP="00E756DA">
      <w:pPr>
        <w:pStyle w:val="ListParagraph"/>
        <w:rPr>
          <w:sz w:val="24"/>
          <w:szCs w:val="24"/>
        </w:rPr>
      </w:pPr>
    </w:p>
    <w:p w14:paraId="38497D13" w14:textId="77777777" w:rsidR="0066239F" w:rsidRPr="0066239F" w:rsidRDefault="0066239F" w:rsidP="0066239F">
      <w:pPr>
        <w:pStyle w:val="ListParagraph"/>
        <w:jc w:val="both"/>
        <w:rPr>
          <w:b/>
          <w:bCs/>
          <w:sz w:val="24"/>
          <w:szCs w:val="24"/>
        </w:rPr>
      </w:pPr>
    </w:p>
    <w:p w14:paraId="53360CF1" w14:textId="77777777" w:rsidR="00E41C69" w:rsidRPr="00E41C69" w:rsidRDefault="00E41C69" w:rsidP="00E41C69">
      <w:pPr>
        <w:rPr>
          <w:sz w:val="24"/>
          <w:szCs w:val="24"/>
        </w:rPr>
      </w:pPr>
    </w:p>
    <w:p w14:paraId="5EB8008C" w14:textId="77777777" w:rsidR="00032D92" w:rsidRDefault="00032D92"/>
    <w:sectPr w:rsidR="00032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86634"/>
    <w:multiLevelType w:val="hybridMultilevel"/>
    <w:tmpl w:val="3412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55F8B"/>
    <w:multiLevelType w:val="hybridMultilevel"/>
    <w:tmpl w:val="6A42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B6AF8"/>
    <w:multiLevelType w:val="hybridMultilevel"/>
    <w:tmpl w:val="11F0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7F1427"/>
    <w:multiLevelType w:val="hybridMultilevel"/>
    <w:tmpl w:val="9352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9F5978"/>
    <w:multiLevelType w:val="hybridMultilevel"/>
    <w:tmpl w:val="2F6C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3325397">
    <w:abstractNumId w:val="2"/>
  </w:num>
  <w:num w:numId="2" w16cid:durableId="160123670">
    <w:abstractNumId w:val="3"/>
  </w:num>
  <w:num w:numId="3" w16cid:durableId="1900628247">
    <w:abstractNumId w:val="1"/>
  </w:num>
  <w:num w:numId="4" w16cid:durableId="366217326">
    <w:abstractNumId w:val="0"/>
  </w:num>
  <w:num w:numId="5" w16cid:durableId="6939176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486"/>
    <w:rsid w:val="0003017D"/>
    <w:rsid w:val="00032D92"/>
    <w:rsid w:val="00287952"/>
    <w:rsid w:val="002A11C9"/>
    <w:rsid w:val="00560486"/>
    <w:rsid w:val="0066239F"/>
    <w:rsid w:val="008D5D2C"/>
    <w:rsid w:val="00E41C69"/>
    <w:rsid w:val="00E47A19"/>
    <w:rsid w:val="00E7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E0BD"/>
  <w15:chartTrackingRefBased/>
  <w15:docId w15:val="{9F4BDCA4-19B5-486D-9DFA-A8076BB6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48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Fontaine</dc:creator>
  <cp:keywords/>
  <dc:description/>
  <cp:lastModifiedBy>Kelly Fontaine</cp:lastModifiedBy>
  <cp:revision>5</cp:revision>
  <dcterms:created xsi:type="dcterms:W3CDTF">2023-10-03T13:54:00Z</dcterms:created>
  <dcterms:modified xsi:type="dcterms:W3CDTF">2023-11-03T15:21:00Z</dcterms:modified>
</cp:coreProperties>
</file>